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E9" w:rsidRDefault="00D338E9" w:rsidP="00D338E9">
      <w:p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6600"/>
          <w:sz w:val="39"/>
          <w:szCs w:val="39"/>
          <w:lang w:eastAsia="ru-RU"/>
        </w:rPr>
      </w:pPr>
    </w:p>
    <w:p w:rsidR="00D338E9" w:rsidRDefault="00D338E9" w:rsidP="00D338E9">
      <w:p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6600"/>
          <w:sz w:val="39"/>
          <w:szCs w:val="39"/>
          <w:lang w:eastAsia="ru-RU"/>
        </w:rPr>
      </w:pPr>
    </w:p>
    <w:p w:rsidR="00D338E9" w:rsidRDefault="00D338E9" w:rsidP="00D338E9">
      <w:p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6600"/>
          <w:sz w:val="39"/>
          <w:szCs w:val="39"/>
          <w:lang w:eastAsia="ru-RU"/>
        </w:rPr>
      </w:pPr>
    </w:p>
    <w:p w:rsidR="009B56EA" w:rsidRDefault="00D338E9" w:rsidP="00D338E9">
      <w:p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6600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6600"/>
          <w:sz w:val="39"/>
          <w:szCs w:val="39"/>
          <w:lang w:eastAsia="ru-RU"/>
        </w:rPr>
        <w:t xml:space="preserve">       </w:t>
      </w:r>
      <w:r w:rsidRPr="00D338E9">
        <w:rPr>
          <w:rFonts w:ascii="Times New Roman" w:eastAsia="Times New Roman" w:hAnsi="Times New Roman" w:cs="Times New Roman"/>
          <w:b/>
          <w:bCs/>
          <w:i/>
          <w:iCs/>
          <w:color w:val="006600"/>
          <w:sz w:val="39"/>
          <w:szCs w:val="39"/>
          <w:lang w:eastAsia="ru-RU"/>
        </w:rPr>
        <w:t>Электронная сигарета отзывы врачей</w:t>
      </w:r>
    </w:p>
    <w:p w:rsidR="00D338E9" w:rsidRPr="00D338E9" w:rsidRDefault="009B56EA" w:rsidP="00D338E9">
      <w:p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6600"/>
          <w:sz w:val="39"/>
          <w:szCs w:val="39"/>
          <w:lang w:eastAsia="ru-RU"/>
        </w:rPr>
      </w:pPr>
      <w:r>
        <w:rPr>
          <w:rFonts w:ascii="Georgia" w:hAnsi="Georgia"/>
          <w:color w:val="000000"/>
        </w:rPr>
        <w:t>Я и мои коллеги по профессии врачи и хотели бы поделиться небольшим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Style w:val="a4"/>
          <w:rFonts w:ascii="Georgia" w:hAnsi="Georgia"/>
          <w:color w:val="000000"/>
        </w:rPr>
        <w:t>отзывом об электронных сигаретах</w:t>
      </w:r>
      <w:r>
        <w:rPr>
          <w:rFonts w:ascii="Georgia" w:hAnsi="Georgia"/>
          <w:color w:val="000000"/>
        </w:rPr>
        <w:t>. Сегодня электронные сигареты преподносят, как альтернативу обычным сигаретам. Все чаще и чаще в интернете попадаются только положительные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Style w:val="a5"/>
          <w:rFonts w:ascii="Georgia" w:hAnsi="Georgia"/>
          <w:color w:val="000000"/>
        </w:rPr>
        <w:t>отзывы об электронных сигаретах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- это понятно, производители увидели в электронных сигаретах новый способ получения дохода. Вот и печатаются на многих сайтах статьи на тему: «</w:t>
      </w:r>
      <w:r>
        <w:rPr>
          <w:rStyle w:val="a4"/>
          <w:rFonts w:ascii="Georgia" w:hAnsi="Georgia"/>
          <w:color w:val="000000"/>
        </w:rPr>
        <w:t>Электронная сигарета отзывы врачей</w:t>
      </w:r>
      <w:r>
        <w:rPr>
          <w:rFonts w:ascii="Georgia" w:hAnsi="Georgia"/>
          <w:color w:val="000000"/>
        </w:rPr>
        <w:t>», но лично у меня складывается впечатление, что эти отзывы пишут сами производители электронных сигарет, а не врачи. В этих «отзывах от врачей» сплошные плюсы и умалчивается самое главное</w:t>
      </w:r>
      <w:r w:rsidR="00D338E9" w:rsidRPr="00D338E9">
        <w:rPr>
          <w:rFonts w:ascii="Times New Roman" w:eastAsia="Times New Roman" w:hAnsi="Times New Roman" w:cs="Times New Roman"/>
          <w:b/>
          <w:bCs/>
          <w:i/>
          <w:iCs/>
          <w:color w:val="006600"/>
          <w:sz w:val="39"/>
          <w:szCs w:val="39"/>
          <w:lang w:eastAsia="ru-RU"/>
        </w:rPr>
        <w:t xml:space="preserve"> </w:t>
      </w:r>
    </w:p>
    <w:p w:rsidR="00D338E9" w:rsidRPr="00D338E9" w:rsidRDefault="009B56EA" w:rsidP="00D338E9">
      <w:pPr>
        <w:spacing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У курильщика формируется </w:t>
      </w:r>
      <w:bookmarkStart w:id="0" w:name="_GoBack"/>
      <w:bookmarkEnd w:id="0"/>
      <w:r w:rsidR="00D338E9" w:rsidRPr="00D338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физическая зависимость от никотина. Физическая зависимость – это физиологическая потребность организма в очередной дозе какого-либо наркотического вещества, а никотин является наркотическим веществом (это мнение авторитетных американских специалистов). Производители электронных сигарет в своих рекламных статьях пишут о превосходных свойствах сигарет и о содержании в картридже только очищенного никотина и вкусных добавок, а это все равно, что наркоману рассказывать о превосходном автоматическом шприце, который содержит только чистый героин с разными вкусами. Курильщику то от этого не лучше, ведь электронная сигарета СОДЕРЖИТ НИКОТИН. Именно из-за никотина человеку так трудно бросить курить. Именно никотин вызывает зависимость. А это выгодно только производителям электронных сигарет. </w:t>
      </w:r>
      <w:r w:rsidR="00D338E9" w:rsidRPr="00D338E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Электронные сигареты опасны</w:t>
      </w:r>
      <w:r w:rsidR="00D338E9" w:rsidRPr="00D338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тем, что содержат никотин, </w:t>
      </w:r>
      <w:proofErr w:type="gramStart"/>
      <w:r w:rsidR="00D338E9" w:rsidRPr="00D338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="00D338E9" w:rsidRPr="00D338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как известно убивает даже лошадь. Но как же так? Спросите Вы, ведь </w:t>
      </w:r>
      <w:proofErr w:type="gramStart"/>
      <w:r w:rsidR="00D338E9" w:rsidRPr="00D338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вон</w:t>
      </w:r>
      <w:proofErr w:type="gramEnd"/>
      <w:r w:rsidR="00D338E9" w:rsidRPr="00D338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сколько курят и живут себе, а тут лошадь и гибнет от одной капли. </w:t>
      </w:r>
      <w:proofErr w:type="gramStart"/>
      <w:r w:rsidR="00D338E9" w:rsidRPr="00D338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Враньё</w:t>
      </w:r>
      <w:proofErr w:type="gramEnd"/>
      <w:r w:rsidR="00D338E9" w:rsidRPr="00D338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? Нет, просто курильщик потребляет никотин постепенно, и эта капля поступает в него в течение всего дня, за это время организм успевает вывести никотин. В США самоубийцы в тюрьмах кончают с жизнью именно пачкой сигарет (если нет других возможностей). Пачка </w:t>
      </w:r>
      <w:proofErr w:type="gramStart"/>
      <w:r w:rsidR="00D338E9" w:rsidRPr="00D338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сигарет</w:t>
      </w:r>
      <w:proofErr w:type="gramEnd"/>
      <w:r w:rsidR="00D338E9" w:rsidRPr="00D338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выкуренная в течение одного часа приводит к смерти, именно в пачке содержится та убийственная капля никотина убивающая лошадь.</w:t>
      </w:r>
    </w:p>
    <w:p w:rsidR="00C93C6E" w:rsidRDefault="00C93C6E"/>
    <w:sectPr w:rsidR="00C9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E9"/>
    <w:rsid w:val="009B56EA"/>
    <w:rsid w:val="00C93C6E"/>
    <w:rsid w:val="00D3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3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8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8E9"/>
  </w:style>
  <w:style w:type="character" w:styleId="a4">
    <w:name w:val="Strong"/>
    <w:basedOn w:val="a0"/>
    <w:uiPriority w:val="22"/>
    <w:qFormat/>
    <w:rsid w:val="00D338E9"/>
    <w:rPr>
      <w:b/>
      <w:bCs/>
    </w:rPr>
  </w:style>
  <w:style w:type="character" w:styleId="a5">
    <w:name w:val="Emphasis"/>
    <w:basedOn w:val="a0"/>
    <w:uiPriority w:val="20"/>
    <w:qFormat/>
    <w:rsid w:val="009B56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3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8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8E9"/>
  </w:style>
  <w:style w:type="character" w:styleId="a4">
    <w:name w:val="Strong"/>
    <w:basedOn w:val="a0"/>
    <w:uiPriority w:val="22"/>
    <w:qFormat/>
    <w:rsid w:val="00D338E9"/>
    <w:rPr>
      <w:b/>
      <w:bCs/>
    </w:rPr>
  </w:style>
  <w:style w:type="character" w:styleId="a5">
    <w:name w:val="Emphasis"/>
    <w:basedOn w:val="a0"/>
    <w:uiPriority w:val="20"/>
    <w:qFormat/>
    <w:rsid w:val="009B56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Цапкова</dc:creator>
  <cp:lastModifiedBy>Цапкова</cp:lastModifiedBy>
  <cp:revision>4</cp:revision>
  <dcterms:created xsi:type="dcterms:W3CDTF">2014-10-03T04:59:00Z</dcterms:created>
  <dcterms:modified xsi:type="dcterms:W3CDTF">2014-10-03T05:06:00Z</dcterms:modified>
</cp:coreProperties>
</file>